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9898" w14:textId="4E8D353E" w:rsidR="00E916C8" w:rsidRDefault="00434D33">
      <w:pPr>
        <w:spacing w:before="14" w:line="259" w:lineRule="auto"/>
        <w:ind w:left="1086" w:firstLine="158"/>
        <w:rPr>
          <w:b/>
          <w:i/>
          <w:sz w:val="28"/>
        </w:rPr>
      </w:pPr>
      <w:r>
        <w:rPr>
          <w:b/>
          <w:sz w:val="28"/>
        </w:rPr>
        <w:t>Modulo per l’esercizio del diritto di scegliere se avvalersi o non avvalersi dell’insegnamento</w:t>
      </w:r>
      <w:r>
        <w:rPr>
          <w:b/>
          <w:spacing w:val="-11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religione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cattolica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per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l’anno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scolastico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202</w:t>
      </w:r>
      <w:r w:rsidR="00E82A63">
        <w:rPr>
          <w:b/>
          <w:i/>
          <w:sz w:val="28"/>
        </w:rPr>
        <w:t>5/</w:t>
      </w:r>
      <w:r>
        <w:rPr>
          <w:b/>
          <w:i/>
          <w:sz w:val="28"/>
        </w:rPr>
        <w:t>202</w:t>
      </w:r>
      <w:r w:rsidR="00E82A63">
        <w:rPr>
          <w:b/>
          <w:i/>
          <w:sz w:val="28"/>
        </w:rPr>
        <w:t>6</w:t>
      </w:r>
    </w:p>
    <w:p w14:paraId="6450C8B9" w14:textId="77777777" w:rsidR="00E916C8" w:rsidRDefault="00434D33">
      <w:pPr>
        <w:pStyle w:val="Titolo1"/>
        <w:tabs>
          <w:tab w:val="left" w:pos="9672"/>
        </w:tabs>
        <w:spacing w:before="294"/>
        <w:rPr>
          <w:rFonts w:ascii="Times New Roman"/>
          <w:b w:val="0"/>
        </w:rPr>
      </w:pPr>
      <w:r>
        <w:t xml:space="preserve">Alunno/a </w:t>
      </w:r>
      <w:r>
        <w:rPr>
          <w:rFonts w:ascii="Times New Roman"/>
          <w:b w:val="0"/>
          <w:u w:val="thick"/>
        </w:rPr>
        <w:tab/>
      </w:r>
    </w:p>
    <w:p w14:paraId="0A314251" w14:textId="77777777" w:rsidR="00E916C8" w:rsidRDefault="00E916C8">
      <w:pPr>
        <w:pStyle w:val="Corpotesto"/>
        <w:spacing w:before="31"/>
        <w:rPr>
          <w:rFonts w:ascii="Times New Roman"/>
        </w:rPr>
      </w:pPr>
    </w:p>
    <w:p w14:paraId="362F536B" w14:textId="77777777" w:rsidR="00E82A63" w:rsidRDefault="00434D33">
      <w:pPr>
        <w:pStyle w:val="Corpotesto"/>
        <w:spacing w:line="249" w:lineRule="auto"/>
        <w:ind w:left="155" w:right="434" w:hanging="10"/>
        <w:jc w:val="both"/>
      </w:pPr>
      <w:r>
        <w:t>Premesso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assicura</w:t>
      </w:r>
      <w:r>
        <w:rPr>
          <w:spacing w:val="-2"/>
        </w:rPr>
        <w:t xml:space="preserve"> </w:t>
      </w:r>
      <w:r>
        <w:t>l’insegnamento</w:t>
      </w:r>
      <w:r>
        <w:rPr>
          <w:spacing w:val="-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 xml:space="preserve">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 </w:t>
      </w:r>
    </w:p>
    <w:p w14:paraId="1EC9E07D" w14:textId="1A407759" w:rsidR="00E916C8" w:rsidRDefault="00434D33">
      <w:pPr>
        <w:pStyle w:val="Corpotesto"/>
        <w:spacing w:line="249" w:lineRule="auto"/>
        <w:ind w:left="155" w:right="434" w:hanging="10"/>
        <w:jc w:val="both"/>
      </w:pPr>
      <w:r>
        <w:t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</w:p>
    <w:p w14:paraId="41B5E4B1" w14:textId="77777777" w:rsidR="00E916C8" w:rsidRDefault="00E916C8">
      <w:pPr>
        <w:pStyle w:val="Corpotesto"/>
        <w:spacing w:before="4"/>
      </w:pPr>
    </w:p>
    <w:p w14:paraId="7A132680" w14:textId="77777777" w:rsidR="00E916C8" w:rsidRDefault="00434D33">
      <w:pPr>
        <w:pStyle w:val="Paragrafoelenco"/>
        <w:numPr>
          <w:ilvl w:val="0"/>
          <w:numId w:val="1"/>
        </w:numPr>
        <w:tabs>
          <w:tab w:val="left" w:pos="1062"/>
        </w:tabs>
        <w:ind w:hanging="196"/>
        <w:rPr>
          <w:sz w:val="24"/>
        </w:rPr>
      </w:pPr>
      <w:r>
        <w:rPr>
          <w:sz w:val="24"/>
        </w:rPr>
        <w:t>Scelta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religione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cattolica</w:t>
      </w:r>
    </w:p>
    <w:p w14:paraId="4BB8F249" w14:textId="77777777" w:rsidR="00E916C8" w:rsidRDefault="00E916C8">
      <w:pPr>
        <w:pStyle w:val="Corpotesto"/>
        <w:spacing w:before="14"/>
      </w:pPr>
    </w:p>
    <w:p w14:paraId="1133C90B" w14:textId="77777777" w:rsidR="00E916C8" w:rsidRDefault="00434D33">
      <w:pPr>
        <w:pStyle w:val="Paragrafoelenco"/>
        <w:numPr>
          <w:ilvl w:val="0"/>
          <w:numId w:val="1"/>
        </w:numPr>
        <w:tabs>
          <w:tab w:val="left" w:pos="1062"/>
        </w:tabs>
        <w:ind w:hanging="196"/>
        <w:rPr>
          <w:sz w:val="24"/>
        </w:rPr>
      </w:pPr>
      <w:r>
        <w:rPr>
          <w:sz w:val="24"/>
        </w:rPr>
        <w:t>Scelta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avvalersi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cattolica</w:t>
      </w:r>
    </w:p>
    <w:p w14:paraId="0AB45B67" w14:textId="77777777" w:rsidR="00E916C8" w:rsidRDefault="00E916C8">
      <w:pPr>
        <w:pStyle w:val="Corpotesto"/>
        <w:spacing w:before="14"/>
      </w:pPr>
    </w:p>
    <w:p w14:paraId="44233EEE" w14:textId="77777777" w:rsidR="00E916C8" w:rsidRDefault="00434D33">
      <w:pPr>
        <w:tabs>
          <w:tab w:val="left" w:pos="3041"/>
        </w:tabs>
        <w:ind w:left="160"/>
        <w:jc w:val="both"/>
      </w:pPr>
      <w:r>
        <w:rPr>
          <w:spacing w:val="-4"/>
        </w:rPr>
        <w:t>Data</w:t>
      </w:r>
      <w:r>
        <w:tab/>
        <w:t>Firma</w:t>
      </w:r>
      <w:r>
        <w:rPr>
          <w:spacing w:val="-1"/>
        </w:rPr>
        <w:t xml:space="preserve"> </w:t>
      </w:r>
      <w:r>
        <w:rPr>
          <w:spacing w:val="-10"/>
        </w:rPr>
        <w:t>*</w:t>
      </w:r>
    </w:p>
    <w:p w14:paraId="1732195D" w14:textId="77777777" w:rsidR="00E916C8" w:rsidRDefault="00434D33">
      <w:pPr>
        <w:pStyle w:val="Corpotesto"/>
        <w:spacing w:before="1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4656D07" wp14:editId="4214502D">
                <wp:simplePos x="0" y="0"/>
                <wp:positionH relativeFrom="page">
                  <wp:posOffset>457504</wp:posOffset>
                </wp:positionH>
                <wp:positionV relativeFrom="paragraph">
                  <wp:posOffset>269804</wp:posOffset>
                </wp:positionV>
                <wp:extent cx="12560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>
                              <a:moveTo>
                                <a:pt x="0" y="0"/>
                              </a:moveTo>
                              <a:lnTo>
                                <a:pt x="12557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6E6DD" id="Graphic 16" o:spid="_x0000_s1026" style="position:absolute;margin-left:36pt;margin-top:21.25pt;width:98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" path="m,l12557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54B5C0" wp14:editId="6CCD53B3">
                <wp:simplePos x="0" y="0"/>
                <wp:positionH relativeFrom="page">
                  <wp:posOffset>1805051</wp:posOffset>
                </wp:positionH>
                <wp:positionV relativeFrom="paragraph">
                  <wp:posOffset>269804</wp:posOffset>
                </wp:positionV>
                <wp:extent cx="34823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2340">
                              <a:moveTo>
                                <a:pt x="0" y="0"/>
                              </a:moveTo>
                              <a:lnTo>
                                <a:pt x="34823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2986A" id="Graphic 17" o:spid="_x0000_s1026" style="position:absolute;margin-left:142.15pt;margin-top:21.25pt;width:274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2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" path="m,l348234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803C3A6" w14:textId="77777777" w:rsidR="00E916C8" w:rsidRDefault="00E916C8">
      <w:pPr>
        <w:pStyle w:val="Corpotesto"/>
        <w:rPr>
          <w:sz w:val="20"/>
        </w:rPr>
      </w:pPr>
    </w:p>
    <w:p w14:paraId="4375A05B" w14:textId="77777777" w:rsidR="00E916C8" w:rsidRDefault="00434D33">
      <w:pPr>
        <w:pStyle w:val="Corpotesto"/>
        <w:spacing w:before="21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C10E8C6" wp14:editId="4FBEB963">
                <wp:simplePos x="0" y="0"/>
                <wp:positionH relativeFrom="page">
                  <wp:posOffset>491032</wp:posOffset>
                </wp:positionH>
                <wp:positionV relativeFrom="paragraph">
                  <wp:posOffset>307012</wp:posOffset>
                </wp:positionV>
                <wp:extent cx="12560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>
                              <a:moveTo>
                                <a:pt x="0" y="0"/>
                              </a:moveTo>
                              <a:lnTo>
                                <a:pt x="12557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BCC0C" id="Graphic 18" o:spid="_x0000_s1026" style="position:absolute;margin-left:38.65pt;margin-top:24.15pt;width:98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" path="m,l12557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2DAF36A" wp14:editId="04B90B4B">
                <wp:simplePos x="0" y="0"/>
                <wp:positionH relativeFrom="page">
                  <wp:posOffset>1805051</wp:posOffset>
                </wp:positionH>
                <wp:positionV relativeFrom="paragraph">
                  <wp:posOffset>307012</wp:posOffset>
                </wp:positionV>
                <wp:extent cx="34810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070">
                              <a:moveTo>
                                <a:pt x="0" y="0"/>
                              </a:moveTo>
                              <a:lnTo>
                                <a:pt x="34805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2139" id="Graphic 19" o:spid="_x0000_s1026" style="position:absolute;margin-left:142.15pt;margin-top:24.15pt;width:274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" path="m,l34805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2959003" w14:textId="77777777" w:rsidR="00E916C8" w:rsidRDefault="00434D33">
      <w:pPr>
        <w:pStyle w:val="Titolo1"/>
        <w:spacing w:before="197" w:line="249" w:lineRule="auto"/>
        <w:ind w:left="155" w:right="439" w:hanging="10"/>
        <w:jc w:val="both"/>
      </w:pPr>
      <w:r>
        <w:rPr>
          <w:u w:val="single"/>
        </w:rPr>
        <w:t>Qualora la domanda sia firmata da un</w:t>
      </w:r>
      <w:r>
        <w:t xml:space="preserve"> </w:t>
      </w:r>
      <w:r>
        <w:rPr>
          <w:u w:val="single"/>
        </w:rPr>
        <w:t>solo genitore, si intende che la scelta dell’istituzione scolastica sia</w:t>
      </w:r>
      <w:r>
        <w:t xml:space="preserve"> </w:t>
      </w:r>
      <w:r>
        <w:rPr>
          <w:spacing w:val="-2"/>
          <w:u w:val="single"/>
        </w:rPr>
        <w:t>stata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condivisa</w:t>
      </w:r>
      <w:r>
        <w:rPr>
          <w:b w:val="0"/>
          <w:spacing w:val="-2"/>
        </w:rPr>
        <w:t>.</w:t>
      </w:r>
      <w:r>
        <w:rPr>
          <w:b w:val="0"/>
          <w:spacing w:val="-3"/>
        </w:rPr>
        <w:t xml:space="preserve"> </w:t>
      </w:r>
      <w:r>
        <w:rPr>
          <w:spacing w:val="-2"/>
        </w:rPr>
        <w:t>Nel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genitori</w:t>
      </w:r>
      <w:r>
        <w:rPr>
          <w:spacing w:val="-6"/>
        </w:rPr>
        <w:t xml:space="preserve"> </w:t>
      </w:r>
      <w:r>
        <w:rPr>
          <w:spacing w:val="-2"/>
        </w:rPr>
        <w:t>separati/divorziati</w:t>
      </w:r>
      <w:r>
        <w:rPr>
          <w:spacing w:val="-6"/>
        </w:rPr>
        <w:t xml:space="preserve"> </w:t>
      </w:r>
      <w:r>
        <w:rPr>
          <w:spacing w:val="-2"/>
        </w:rPr>
        <w:t>è</w:t>
      </w:r>
      <w:r>
        <w:rPr>
          <w:spacing w:val="-5"/>
        </w:rPr>
        <w:t xml:space="preserve"> </w:t>
      </w:r>
      <w:r>
        <w:rPr>
          <w:spacing w:val="-2"/>
        </w:rPr>
        <w:t>prevista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firma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entrambi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genitori</w:t>
      </w:r>
      <w:r>
        <w:rPr>
          <w:spacing w:val="-6"/>
        </w:rPr>
        <w:t xml:space="preserve"> </w:t>
      </w:r>
      <w:r>
        <w:rPr>
          <w:spacing w:val="-2"/>
        </w:rPr>
        <w:t>(cfr.</w:t>
      </w:r>
      <w:r>
        <w:rPr>
          <w:spacing w:val="-6"/>
        </w:rPr>
        <w:t xml:space="preserve"> </w:t>
      </w:r>
      <w:r>
        <w:rPr>
          <w:spacing w:val="-2"/>
        </w:rPr>
        <w:t xml:space="preserve">articolo </w:t>
      </w:r>
      <w:r>
        <w:t>155 del codice civile, modificato dalla legge 8 febbraio 2006, n. 54)</w:t>
      </w:r>
    </w:p>
    <w:p w14:paraId="0EC28B79" w14:textId="77777777" w:rsidR="00E916C8" w:rsidRDefault="00E916C8">
      <w:pPr>
        <w:pStyle w:val="Corpotesto"/>
        <w:rPr>
          <w:b/>
        </w:rPr>
      </w:pPr>
    </w:p>
    <w:p w14:paraId="586D6644" w14:textId="77777777" w:rsidR="00E916C8" w:rsidRDefault="00434D33">
      <w:pPr>
        <w:spacing w:line="237" w:lineRule="auto"/>
        <w:ind w:left="160" w:right="432"/>
        <w:jc w:val="both"/>
        <w:rPr>
          <w:sz w:val="18"/>
        </w:rPr>
      </w:pPr>
      <w:r>
        <w:rPr>
          <w:sz w:val="18"/>
        </w:rPr>
        <w:t>Art. 9.2</w:t>
      </w:r>
      <w:r>
        <w:rPr>
          <w:spacing w:val="-2"/>
          <w:sz w:val="18"/>
        </w:rPr>
        <w:t xml:space="preserve"> </w:t>
      </w:r>
      <w:r>
        <w:rPr>
          <w:sz w:val="18"/>
        </w:rPr>
        <w:t>dell’Accordo, con</w:t>
      </w:r>
      <w:r>
        <w:rPr>
          <w:spacing w:val="-1"/>
          <w:sz w:val="18"/>
        </w:rPr>
        <w:t xml:space="preserve"> </w:t>
      </w:r>
      <w:r>
        <w:rPr>
          <w:sz w:val="18"/>
        </w:rPr>
        <w:t>protocollo</w:t>
      </w:r>
      <w:r>
        <w:rPr>
          <w:spacing w:val="-1"/>
          <w:sz w:val="18"/>
        </w:rPr>
        <w:t xml:space="preserve"> </w:t>
      </w:r>
      <w:r>
        <w:rPr>
          <w:sz w:val="18"/>
        </w:rPr>
        <w:t>addizionale,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Repubblica</w:t>
      </w:r>
      <w:r>
        <w:rPr>
          <w:spacing w:val="-7"/>
          <w:sz w:val="18"/>
        </w:rPr>
        <w:t xml:space="preserve"> </w:t>
      </w:r>
      <w:r>
        <w:rPr>
          <w:sz w:val="18"/>
        </w:rPr>
        <w:t>Italiana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Santa</w:t>
      </w:r>
      <w:r>
        <w:rPr>
          <w:spacing w:val="-2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firmato</w:t>
      </w:r>
      <w:r>
        <w:rPr>
          <w:spacing w:val="-6"/>
          <w:sz w:val="18"/>
        </w:rPr>
        <w:t xml:space="preserve"> </w:t>
      </w:r>
      <w:r>
        <w:rPr>
          <w:sz w:val="18"/>
        </w:rPr>
        <w:t>il 18</w:t>
      </w:r>
      <w:r>
        <w:rPr>
          <w:spacing w:val="-2"/>
          <w:sz w:val="18"/>
        </w:rPr>
        <w:t xml:space="preserve"> </w:t>
      </w:r>
      <w:r>
        <w:rPr>
          <w:sz w:val="18"/>
        </w:rPr>
        <w:t>febbraio 1984,</w:t>
      </w:r>
      <w:r>
        <w:rPr>
          <w:spacing w:val="-3"/>
          <w:sz w:val="18"/>
        </w:rPr>
        <w:t xml:space="preserve"> </w:t>
      </w:r>
      <w:r>
        <w:rPr>
          <w:sz w:val="18"/>
        </w:rPr>
        <w:t>ratificato</w:t>
      </w:r>
      <w:r>
        <w:rPr>
          <w:spacing w:val="-1"/>
          <w:sz w:val="18"/>
        </w:rPr>
        <w:t xml:space="preserve"> </w:t>
      </w:r>
      <w:r>
        <w:rPr>
          <w:sz w:val="18"/>
        </w:rPr>
        <w:t>con la legge</w:t>
      </w:r>
      <w:r>
        <w:rPr>
          <w:spacing w:val="-1"/>
          <w:sz w:val="18"/>
        </w:rPr>
        <w:t xml:space="preserve"> </w:t>
      </w:r>
      <w:r>
        <w:rPr>
          <w:sz w:val="18"/>
        </w:rPr>
        <w:t>25 marzo 1985,</w:t>
      </w:r>
      <w:r>
        <w:rPr>
          <w:spacing w:val="-3"/>
          <w:sz w:val="18"/>
        </w:rPr>
        <w:t xml:space="preserve"> </w:t>
      </w:r>
      <w:r>
        <w:rPr>
          <w:sz w:val="18"/>
        </w:rPr>
        <w:t>n. 121,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apporta</w:t>
      </w:r>
      <w:r>
        <w:rPr>
          <w:spacing w:val="-2"/>
          <w:sz w:val="18"/>
        </w:rPr>
        <w:t xml:space="preserve"> </w:t>
      </w:r>
      <w:r>
        <w:rPr>
          <w:sz w:val="18"/>
        </w:rPr>
        <w:t>modificazioni al Concordato</w:t>
      </w:r>
      <w:r>
        <w:rPr>
          <w:spacing w:val="-6"/>
          <w:sz w:val="18"/>
        </w:rPr>
        <w:t xml:space="preserve"> </w:t>
      </w:r>
      <w:r>
        <w:rPr>
          <w:sz w:val="18"/>
        </w:rPr>
        <w:t>Lateranense</w:t>
      </w:r>
      <w:r>
        <w:rPr>
          <w:spacing w:val="-1"/>
          <w:sz w:val="18"/>
        </w:rPr>
        <w:t xml:space="preserve"> </w:t>
      </w:r>
      <w:r>
        <w:rPr>
          <w:sz w:val="18"/>
        </w:rPr>
        <w:t>dell’11</w:t>
      </w:r>
      <w:r>
        <w:rPr>
          <w:spacing w:val="-2"/>
          <w:sz w:val="18"/>
        </w:rPr>
        <w:t xml:space="preserve"> </w:t>
      </w:r>
      <w:r>
        <w:rPr>
          <w:sz w:val="18"/>
        </w:rPr>
        <w:t>febbraio</w:t>
      </w:r>
      <w:r>
        <w:rPr>
          <w:spacing w:val="-1"/>
          <w:sz w:val="18"/>
        </w:rPr>
        <w:t xml:space="preserve"> </w:t>
      </w:r>
      <w:r>
        <w:rPr>
          <w:sz w:val="18"/>
        </w:rPr>
        <w:t>1929:</w:t>
      </w:r>
      <w:r>
        <w:rPr>
          <w:spacing w:val="-1"/>
          <w:sz w:val="18"/>
        </w:rPr>
        <w:t xml:space="preserve"> </w:t>
      </w:r>
      <w:r>
        <w:rPr>
          <w:sz w:val="18"/>
        </w:rPr>
        <w:t>“La</w:t>
      </w:r>
      <w:r>
        <w:rPr>
          <w:spacing w:val="-7"/>
          <w:sz w:val="18"/>
        </w:rPr>
        <w:t xml:space="preserve"> </w:t>
      </w:r>
      <w:r>
        <w:rPr>
          <w:sz w:val="18"/>
        </w:rPr>
        <w:t>Repubblica</w:t>
      </w:r>
      <w:r>
        <w:rPr>
          <w:spacing w:val="-7"/>
          <w:sz w:val="18"/>
        </w:rPr>
        <w:t xml:space="preserve"> </w:t>
      </w:r>
      <w:r>
        <w:rPr>
          <w:sz w:val="18"/>
        </w:rPr>
        <w:t>Italiana, riconoscendo il valore della cultura religiosa e tenendo conto che i principi del cattolicesimo fanno parte del patrimonio storico del popolo italiano, continuerà ad assicurare, nel quadro delle finalità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scuola, l’insegnamento della</w:t>
      </w:r>
      <w:r>
        <w:rPr>
          <w:spacing w:val="-1"/>
          <w:sz w:val="18"/>
        </w:rPr>
        <w:t xml:space="preserve"> </w:t>
      </w:r>
      <w:r>
        <w:rPr>
          <w:sz w:val="18"/>
        </w:rPr>
        <w:t>religione cattolica</w:t>
      </w:r>
      <w:r>
        <w:rPr>
          <w:spacing w:val="-2"/>
          <w:sz w:val="18"/>
        </w:rPr>
        <w:t xml:space="preserve"> </w:t>
      </w:r>
      <w:r>
        <w:rPr>
          <w:sz w:val="18"/>
        </w:rPr>
        <w:t>nelle scuole pubbliche non universitarie di ogni ordine e</w:t>
      </w:r>
      <w:r>
        <w:rPr>
          <w:spacing w:val="-7"/>
          <w:sz w:val="18"/>
        </w:rPr>
        <w:t xml:space="preserve"> </w:t>
      </w:r>
      <w:r>
        <w:rPr>
          <w:sz w:val="18"/>
        </w:rPr>
        <w:t>grado.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rispetto</w:t>
      </w:r>
      <w:r>
        <w:rPr>
          <w:spacing w:val="-11"/>
          <w:sz w:val="18"/>
        </w:rPr>
        <w:t xml:space="preserve"> </w:t>
      </w:r>
      <w:r>
        <w:rPr>
          <w:sz w:val="18"/>
        </w:rPr>
        <w:t>della</w:t>
      </w:r>
      <w:r>
        <w:rPr>
          <w:spacing w:val="-10"/>
          <w:sz w:val="18"/>
        </w:rPr>
        <w:t xml:space="preserve"> </w:t>
      </w:r>
      <w:r>
        <w:rPr>
          <w:sz w:val="18"/>
        </w:rPr>
        <w:t>libertà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coscienza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1"/>
          <w:sz w:val="18"/>
        </w:rPr>
        <w:t xml:space="preserve"> </w:t>
      </w:r>
      <w:r>
        <w:rPr>
          <w:sz w:val="18"/>
        </w:rPr>
        <w:t>educativa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genitori,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garantito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ciascuno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diritto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scegliere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avvalersi o non avvalersi di detto insegnamento. All’atto dell’iscrizione gli studenti o i loro genitori eserciteranno tale diritto, su richiesta dell’autorità scolastica, senza che la loro scelta possa dar luogo ad alcuna forma</w:t>
      </w:r>
      <w:r>
        <w:rPr>
          <w:spacing w:val="-1"/>
          <w:sz w:val="18"/>
        </w:rPr>
        <w:t xml:space="preserve"> </w:t>
      </w:r>
      <w:r>
        <w:rPr>
          <w:sz w:val="18"/>
        </w:rPr>
        <w:t>di discriminazione”.</w:t>
      </w:r>
    </w:p>
    <w:p w14:paraId="77F91937" w14:textId="77777777" w:rsidR="00E916C8" w:rsidRDefault="00E916C8">
      <w:pPr>
        <w:pStyle w:val="Corpotesto"/>
        <w:spacing w:before="81"/>
        <w:rPr>
          <w:sz w:val="18"/>
        </w:rPr>
      </w:pPr>
    </w:p>
    <w:p w14:paraId="2A493D01" w14:textId="77777777" w:rsidR="00E916C8" w:rsidRDefault="00434D33">
      <w:pPr>
        <w:pStyle w:val="Corpotesto"/>
        <w:spacing w:line="259" w:lineRule="auto"/>
        <w:ind w:left="160" w:right="439"/>
        <w:jc w:val="both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del Regolamento</w:t>
      </w:r>
      <w:r>
        <w:rPr>
          <w:spacing w:val="-5"/>
        </w:rPr>
        <w:t xml:space="preserve"> </w:t>
      </w:r>
      <w:r>
        <w:t>(UE) 2016/679 del Parlamento europeo e del Consiglio del 27 aprile 2016 relativo alla protezione delle persone fisiche con riguardo al trattamento dei dati personali, nonché alla libera circolazione di tali dati, dichiara di essere</w:t>
      </w:r>
      <w:r>
        <w:rPr>
          <w:spacing w:val="-14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bambino</w:t>
      </w:r>
      <w:r>
        <w:rPr>
          <w:spacing w:val="-14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iscritto</w:t>
      </w:r>
      <w:r>
        <w:rPr>
          <w:spacing w:val="-14"/>
        </w:rPr>
        <w:t xml:space="preserve"> </w:t>
      </w:r>
      <w:r>
        <w:t>può</w:t>
      </w:r>
      <w:r>
        <w:rPr>
          <w:spacing w:val="-14"/>
        </w:rPr>
        <w:t xml:space="preserve"> </w:t>
      </w:r>
      <w:r>
        <w:t>utilizzare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contenuti</w:t>
      </w:r>
      <w:r>
        <w:rPr>
          <w:spacing w:val="-12"/>
        </w:rPr>
        <w:t xml:space="preserve"> </w:t>
      </w:r>
      <w:r>
        <w:t xml:space="preserve">nella presente autocertificazione esclusivamente nell’ambito e per i fini istituzionali propri della Pubblica Amministrazione (decreto legislativo 30.6.2003, n. 196 e successive modificazioni, Regolamento (UE) </w:t>
      </w:r>
      <w:r>
        <w:rPr>
          <w:spacing w:val="-2"/>
        </w:rPr>
        <w:t>2016/679).</w:t>
      </w:r>
    </w:p>
    <w:p w14:paraId="56B62A1A" w14:textId="77777777" w:rsidR="00E916C8" w:rsidRDefault="00434D33">
      <w:pPr>
        <w:tabs>
          <w:tab w:val="left" w:pos="3041"/>
        </w:tabs>
        <w:spacing w:before="161"/>
        <w:ind w:left="160"/>
        <w:jc w:val="both"/>
      </w:pPr>
      <w:r>
        <w:rPr>
          <w:spacing w:val="-4"/>
        </w:rPr>
        <w:t>Data</w:t>
      </w:r>
      <w:r>
        <w:tab/>
        <w:t>Firma</w:t>
      </w:r>
      <w:r>
        <w:rPr>
          <w:spacing w:val="-1"/>
        </w:rPr>
        <w:t xml:space="preserve"> </w:t>
      </w:r>
      <w:r>
        <w:rPr>
          <w:spacing w:val="-10"/>
        </w:rPr>
        <w:t>*</w:t>
      </w:r>
    </w:p>
    <w:p w14:paraId="257A0003" w14:textId="77777777" w:rsidR="00E916C8" w:rsidRDefault="00434D33">
      <w:pPr>
        <w:pStyle w:val="Corpotesto"/>
        <w:spacing w:before="15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F2F14C" wp14:editId="081FBB2B">
                <wp:simplePos x="0" y="0"/>
                <wp:positionH relativeFrom="page">
                  <wp:posOffset>457504</wp:posOffset>
                </wp:positionH>
                <wp:positionV relativeFrom="paragraph">
                  <wp:posOffset>270105</wp:posOffset>
                </wp:positionV>
                <wp:extent cx="12560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>
                              <a:moveTo>
                                <a:pt x="0" y="0"/>
                              </a:moveTo>
                              <a:lnTo>
                                <a:pt x="12557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E69C9" id="Graphic 20" o:spid="_x0000_s1026" style="position:absolute;margin-left:36pt;margin-top:21.25pt;width:98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" path="m,l12557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5C09D5" wp14:editId="19F20679">
                <wp:simplePos x="0" y="0"/>
                <wp:positionH relativeFrom="page">
                  <wp:posOffset>1805051</wp:posOffset>
                </wp:positionH>
                <wp:positionV relativeFrom="paragraph">
                  <wp:posOffset>270105</wp:posOffset>
                </wp:positionV>
                <wp:extent cx="34810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070">
                              <a:moveTo>
                                <a:pt x="0" y="0"/>
                              </a:moveTo>
                              <a:lnTo>
                                <a:pt x="34805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F6434" id="Graphic 21" o:spid="_x0000_s1026" style="position:absolute;margin-left:142.15pt;margin-top:21.25pt;width:274.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" path="m,l34805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45F4164" w14:textId="77777777" w:rsidR="00E916C8" w:rsidRDefault="00E916C8">
      <w:pPr>
        <w:pStyle w:val="Corpotesto"/>
        <w:rPr>
          <w:sz w:val="20"/>
        </w:rPr>
      </w:pPr>
    </w:p>
    <w:p w14:paraId="655C6C0C" w14:textId="77777777" w:rsidR="00E916C8" w:rsidRDefault="00434D33">
      <w:pPr>
        <w:pStyle w:val="Corpotesto"/>
        <w:spacing w:before="2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EF1E7B" wp14:editId="14713C50">
                <wp:simplePos x="0" y="0"/>
                <wp:positionH relativeFrom="page">
                  <wp:posOffset>491032</wp:posOffset>
                </wp:positionH>
                <wp:positionV relativeFrom="paragraph">
                  <wp:posOffset>306757</wp:posOffset>
                </wp:positionV>
                <wp:extent cx="12560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030">
                              <a:moveTo>
                                <a:pt x="0" y="0"/>
                              </a:moveTo>
                              <a:lnTo>
                                <a:pt x="12557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71021" id="Graphic 22" o:spid="_x0000_s1026" style="position:absolute;margin-left:38.65pt;margin-top:24.15pt;width:98.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" path="m,l12557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72384A1" wp14:editId="08A3FDD7">
                <wp:simplePos x="0" y="0"/>
                <wp:positionH relativeFrom="page">
                  <wp:posOffset>1805051</wp:posOffset>
                </wp:positionH>
                <wp:positionV relativeFrom="paragraph">
                  <wp:posOffset>306757</wp:posOffset>
                </wp:positionV>
                <wp:extent cx="34810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070">
                              <a:moveTo>
                                <a:pt x="0" y="0"/>
                              </a:moveTo>
                              <a:lnTo>
                                <a:pt x="34805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316A2" id="Graphic 23" o:spid="_x0000_s1026" style="position:absolute;margin-left:142.15pt;margin-top:24.15pt;width:274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" path="m,l34805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5A9F695" w14:textId="77777777" w:rsidR="00E916C8" w:rsidRDefault="00434D33">
      <w:pPr>
        <w:spacing w:before="187" w:line="266" w:lineRule="auto"/>
        <w:ind w:left="160" w:right="485"/>
        <w:rPr>
          <w:sz w:val="18"/>
        </w:rPr>
      </w:pP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luce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civile in materia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filiazione,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richiesta</w:t>
      </w:r>
      <w:r>
        <w:rPr>
          <w:spacing w:val="-6"/>
          <w:sz w:val="18"/>
        </w:rPr>
        <w:t xml:space="preserve"> </w:t>
      </w:r>
      <w:r>
        <w:rPr>
          <w:sz w:val="18"/>
        </w:rPr>
        <w:t>di iscrizione,</w:t>
      </w:r>
      <w:r>
        <w:rPr>
          <w:spacing w:val="-2"/>
          <w:sz w:val="18"/>
        </w:rPr>
        <w:t xml:space="preserve"> </w:t>
      </w:r>
      <w:r>
        <w:rPr>
          <w:sz w:val="18"/>
        </w:rPr>
        <w:t>rientrando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11"/>
          <w:sz w:val="18"/>
        </w:rPr>
        <w:t xml:space="preserve"> </w:t>
      </w:r>
      <w:r>
        <w:rPr>
          <w:sz w:val="18"/>
        </w:rPr>
        <w:t>genitoriale,</w:t>
      </w:r>
      <w:r>
        <w:rPr>
          <w:spacing w:val="-1"/>
          <w:sz w:val="18"/>
        </w:rPr>
        <w:t xml:space="preserve"> </w:t>
      </w:r>
      <w:r>
        <w:rPr>
          <w:sz w:val="18"/>
        </w:rPr>
        <w:t>deve essere sempre condivisa dai genitori.</w:t>
      </w:r>
    </w:p>
    <w:sectPr w:rsidR="00E916C8">
      <w:pgSz w:w="11900" w:h="16850"/>
      <w:pgMar w:top="70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1CF"/>
    <w:multiLevelType w:val="hybridMultilevel"/>
    <w:tmpl w:val="7298C2BC"/>
    <w:lvl w:ilvl="0" w:tplc="559A7DBA">
      <w:numFmt w:val="bullet"/>
      <w:lvlText w:val="-"/>
      <w:lvlJc w:val="left"/>
      <w:pPr>
        <w:ind w:left="309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D4178C">
      <w:numFmt w:val="bullet"/>
      <w:lvlText w:val="•"/>
      <w:lvlJc w:val="left"/>
      <w:pPr>
        <w:ind w:left="1375" w:hanging="149"/>
      </w:pPr>
      <w:rPr>
        <w:rFonts w:hint="default"/>
        <w:lang w:val="it-IT" w:eastAsia="en-US" w:bidi="ar-SA"/>
      </w:rPr>
    </w:lvl>
    <w:lvl w:ilvl="2" w:tplc="96EA2FC6">
      <w:numFmt w:val="bullet"/>
      <w:lvlText w:val="•"/>
      <w:lvlJc w:val="left"/>
      <w:pPr>
        <w:ind w:left="2451" w:hanging="149"/>
      </w:pPr>
      <w:rPr>
        <w:rFonts w:hint="default"/>
        <w:lang w:val="it-IT" w:eastAsia="en-US" w:bidi="ar-SA"/>
      </w:rPr>
    </w:lvl>
    <w:lvl w:ilvl="3" w:tplc="2E0610F0">
      <w:numFmt w:val="bullet"/>
      <w:lvlText w:val="•"/>
      <w:lvlJc w:val="left"/>
      <w:pPr>
        <w:ind w:left="3527" w:hanging="149"/>
      </w:pPr>
      <w:rPr>
        <w:rFonts w:hint="default"/>
        <w:lang w:val="it-IT" w:eastAsia="en-US" w:bidi="ar-SA"/>
      </w:rPr>
    </w:lvl>
    <w:lvl w:ilvl="4" w:tplc="0C10FB98">
      <w:numFmt w:val="bullet"/>
      <w:lvlText w:val="•"/>
      <w:lvlJc w:val="left"/>
      <w:pPr>
        <w:ind w:left="4603" w:hanging="149"/>
      </w:pPr>
      <w:rPr>
        <w:rFonts w:hint="default"/>
        <w:lang w:val="it-IT" w:eastAsia="en-US" w:bidi="ar-SA"/>
      </w:rPr>
    </w:lvl>
    <w:lvl w:ilvl="5" w:tplc="A3101F76">
      <w:numFmt w:val="bullet"/>
      <w:lvlText w:val="•"/>
      <w:lvlJc w:val="left"/>
      <w:pPr>
        <w:ind w:left="5679" w:hanging="149"/>
      </w:pPr>
      <w:rPr>
        <w:rFonts w:hint="default"/>
        <w:lang w:val="it-IT" w:eastAsia="en-US" w:bidi="ar-SA"/>
      </w:rPr>
    </w:lvl>
    <w:lvl w:ilvl="6" w:tplc="7D662C5A">
      <w:numFmt w:val="bullet"/>
      <w:lvlText w:val="•"/>
      <w:lvlJc w:val="left"/>
      <w:pPr>
        <w:ind w:left="6755" w:hanging="149"/>
      </w:pPr>
      <w:rPr>
        <w:rFonts w:hint="default"/>
        <w:lang w:val="it-IT" w:eastAsia="en-US" w:bidi="ar-SA"/>
      </w:rPr>
    </w:lvl>
    <w:lvl w:ilvl="7" w:tplc="D0EEB436">
      <w:numFmt w:val="bullet"/>
      <w:lvlText w:val="•"/>
      <w:lvlJc w:val="left"/>
      <w:pPr>
        <w:ind w:left="7831" w:hanging="149"/>
      </w:pPr>
      <w:rPr>
        <w:rFonts w:hint="default"/>
        <w:lang w:val="it-IT" w:eastAsia="en-US" w:bidi="ar-SA"/>
      </w:rPr>
    </w:lvl>
    <w:lvl w:ilvl="8" w:tplc="05888220">
      <w:numFmt w:val="bullet"/>
      <w:lvlText w:val="•"/>
      <w:lvlJc w:val="left"/>
      <w:pPr>
        <w:ind w:left="8907" w:hanging="149"/>
      </w:pPr>
      <w:rPr>
        <w:rFonts w:hint="default"/>
        <w:lang w:val="it-IT" w:eastAsia="en-US" w:bidi="ar-SA"/>
      </w:rPr>
    </w:lvl>
  </w:abstractNum>
  <w:abstractNum w:abstractNumId="1" w15:restartNumberingAfterBreak="0">
    <w:nsid w:val="05787777"/>
    <w:multiLevelType w:val="hybridMultilevel"/>
    <w:tmpl w:val="BEA08BD4"/>
    <w:lvl w:ilvl="0" w:tplc="AE440CBC">
      <w:start w:val="1"/>
      <w:numFmt w:val="decimal"/>
      <w:lvlText w:val="%1."/>
      <w:lvlJc w:val="left"/>
      <w:pPr>
        <w:ind w:left="9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E1028C7E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2" w:tplc="35628290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3" w:tplc="43C2B75A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8A76762A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5" w:tplc="C576CA52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6" w:tplc="62F6E7FC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7" w:tplc="74B4A374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  <w:lvl w:ilvl="8" w:tplc="03ECED3E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454F16"/>
    <w:multiLevelType w:val="hybridMultilevel"/>
    <w:tmpl w:val="8A72B246"/>
    <w:lvl w:ilvl="0" w:tplc="DDDCFC98">
      <w:numFmt w:val="bullet"/>
      <w:lvlText w:val="□"/>
      <w:lvlJc w:val="left"/>
      <w:pPr>
        <w:ind w:left="381" w:hanging="23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08D2C454">
      <w:numFmt w:val="bullet"/>
      <w:lvlText w:val="•"/>
      <w:lvlJc w:val="left"/>
      <w:pPr>
        <w:ind w:left="1447" w:hanging="236"/>
      </w:pPr>
      <w:rPr>
        <w:rFonts w:hint="default"/>
        <w:lang w:val="it-IT" w:eastAsia="en-US" w:bidi="ar-SA"/>
      </w:rPr>
    </w:lvl>
    <w:lvl w:ilvl="2" w:tplc="5A62ED50">
      <w:numFmt w:val="bullet"/>
      <w:lvlText w:val="•"/>
      <w:lvlJc w:val="left"/>
      <w:pPr>
        <w:ind w:left="2515" w:hanging="236"/>
      </w:pPr>
      <w:rPr>
        <w:rFonts w:hint="default"/>
        <w:lang w:val="it-IT" w:eastAsia="en-US" w:bidi="ar-SA"/>
      </w:rPr>
    </w:lvl>
    <w:lvl w:ilvl="3" w:tplc="BF4A31BC">
      <w:numFmt w:val="bullet"/>
      <w:lvlText w:val="•"/>
      <w:lvlJc w:val="left"/>
      <w:pPr>
        <w:ind w:left="3583" w:hanging="236"/>
      </w:pPr>
      <w:rPr>
        <w:rFonts w:hint="default"/>
        <w:lang w:val="it-IT" w:eastAsia="en-US" w:bidi="ar-SA"/>
      </w:rPr>
    </w:lvl>
    <w:lvl w:ilvl="4" w:tplc="635C38C8">
      <w:numFmt w:val="bullet"/>
      <w:lvlText w:val="•"/>
      <w:lvlJc w:val="left"/>
      <w:pPr>
        <w:ind w:left="4651" w:hanging="236"/>
      </w:pPr>
      <w:rPr>
        <w:rFonts w:hint="default"/>
        <w:lang w:val="it-IT" w:eastAsia="en-US" w:bidi="ar-SA"/>
      </w:rPr>
    </w:lvl>
    <w:lvl w:ilvl="5" w:tplc="CBFC233A">
      <w:numFmt w:val="bullet"/>
      <w:lvlText w:val="•"/>
      <w:lvlJc w:val="left"/>
      <w:pPr>
        <w:ind w:left="5719" w:hanging="236"/>
      </w:pPr>
      <w:rPr>
        <w:rFonts w:hint="default"/>
        <w:lang w:val="it-IT" w:eastAsia="en-US" w:bidi="ar-SA"/>
      </w:rPr>
    </w:lvl>
    <w:lvl w:ilvl="6" w:tplc="B4DCF79C">
      <w:numFmt w:val="bullet"/>
      <w:lvlText w:val="•"/>
      <w:lvlJc w:val="left"/>
      <w:pPr>
        <w:ind w:left="6787" w:hanging="236"/>
      </w:pPr>
      <w:rPr>
        <w:rFonts w:hint="default"/>
        <w:lang w:val="it-IT" w:eastAsia="en-US" w:bidi="ar-SA"/>
      </w:rPr>
    </w:lvl>
    <w:lvl w:ilvl="7" w:tplc="E47614B6">
      <w:numFmt w:val="bullet"/>
      <w:lvlText w:val="•"/>
      <w:lvlJc w:val="left"/>
      <w:pPr>
        <w:ind w:left="7855" w:hanging="236"/>
      </w:pPr>
      <w:rPr>
        <w:rFonts w:hint="default"/>
        <w:lang w:val="it-IT" w:eastAsia="en-US" w:bidi="ar-SA"/>
      </w:rPr>
    </w:lvl>
    <w:lvl w:ilvl="8" w:tplc="043CB8C6">
      <w:numFmt w:val="bullet"/>
      <w:lvlText w:val="•"/>
      <w:lvlJc w:val="left"/>
      <w:pPr>
        <w:ind w:left="8923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6CED0EF7"/>
    <w:multiLevelType w:val="hybridMultilevel"/>
    <w:tmpl w:val="AF665290"/>
    <w:lvl w:ilvl="0" w:tplc="BA248FA8">
      <w:numFmt w:val="bullet"/>
      <w:lvlText w:val="□"/>
      <w:lvlJc w:val="left"/>
      <w:pPr>
        <w:ind w:left="1062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83466">
      <w:numFmt w:val="bullet"/>
      <w:lvlText w:val="•"/>
      <w:lvlJc w:val="left"/>
      <w:pPr>
        <w:ind w:left="2059" w:hanging="197"/>
      </w:pPr>
      <w:rPr>
        <w:rFonts w:hint="default"/>
        <w:lang w:val="it-IT" w:eastAsia="en-US" w:bidi="ar-SA"/>
      </w:rPr>
    </w:lvl>
    <w:lvl w:ilvl="2" w:tplc="8272C8CA">
      <w:numFmt w:val="bullet"/>
      <w:lvlText w:val="•"/>
      <w:lvlJc w:val="left"/>
      <w:pPr>
        <w:ind w:left="3059" w:hanging="197"/>
      </w:pPr>
      <w:rPr>
        <w:rFonts w:hint="default"/>
        <w:lang w:val="it-IT" w:eastAsia="en-US" w:bidi="ar-SA"/>
      </w:rPr>
    </w:lvl>
    <w:lvl w:ilvl="3" w:tplc="A8D44B6C">
      <w:numFmt w:val="bullet"/>
      <w:lvlText w:val="•"/>
      <w:lvlJc w:val="left"/>
      <w:pPr>
        <w:ind w:left="4059" w:hanging="197"/>
      </w:pPr>
      <w:rPr>
        <w:rFonts w:hint="default"/>
        <w:lang w:val="it-IT" w:eastAsia="en-US" w:bidi="ar-SA"/>
      </w:rPr>
    </w:lvl>
    <w:lvl w:ilvl="4" w:tplc="D9E6CB3E">
      <w:numFmt w:val="bullet"/>
      <w:lvlText w:val="•"/>
      <w:lvlJc w:val="left"/>
      <w:pPr>
        <w:ind w:left="5059" w:hanging="197"/>
      </w:pPr>
      <w:rPr>
        <w:rFonts w:hint="default"/>
        <w:lang w:val="it-IT" w:eastAsia="en-US" w:bidi="ar-SA"/>
      </w:rPr>
    </w:lvl>
    <w:lvl w:ilvl="5" w:tplc="A3D00CA0">
      <w:numFmt w:val="bullet"/>
      <w:lvlText w:val="•"/>
      <w:lvlJc w:val="left"/>
      <w:pPr>
        <w:ind w:left="6059" w:hanging="197"/>
      </w:pPr>
      <w:rPr>
        <w:rFonts w:hint="default"/>
        <w:lang w:val="it-IT" w:eastAsia="en-US" w:bidi="ar-SA"/>
      </w:rPr>
    </w:lvl>
    <w:lvl w:ilvl="6" w:tplc="A65476D6">
      <w:numFmt w:val="bullet"/>
      <w:lvlText w:val="•"/>
      <w:lvlJc w:val="left"/>
      <w:pPr>
        <w:ind w:left="7059" w:hanging="197"/>
      </w:pPr>
      <w:rPr>
        <w:rFonts w:hint="default"/>
        <w:lang w:val="it-IT" w:eastAsia="en-US" w:bidi="ar-SA"/>
      </w:rPr>
    </w:lvl>
    <w:lvl w:ilvl="7" w:tplc="84D08B92">
      <w:numFmt w:val="bullet"/>
      <w:lvlText w:val="•"/>
      <w:lvlJc w:val="left"/>
      <w:pPr>
        <w:ind w:left="8059" w:hanging="197"/>
      </w:pPr>
      <w:rPr>
        <w:rFonts w:hint="default"/>
        <w:lang w:val="it-IT" w:eastAsia="en-US" w:bidi="ar-SA"/>
      </w:rPr>
    </w:lvl>
    <w:lvl w:ilvl="8" w:tplc="F246276E">
      <w:numFmt w:val="bullet"/>
      <w:lvlText w:val="•"/>
      <w:lvlJc w:val="left"/>
      <w:pPr>
        <w:ind w:left="9059" w:hanging="197"/>
      </w:pPr>
      <w:rPr>
        <w:rFonts w:hint="default"/>
        <w:lang w:val="it-IT" w:eastAsia="en-US" w:bidi="ar-SA"/>
      </w:rPr>
    </w:lvl>
  </w:abstractNum>
  <w:num w:numId="1" w16cid:durableId="415637133">
    <w:abstractNumId w:val="3"/>
  </w:num>
  <w:num w:numId="2" w16cid:durableId="1937052132">
    <w:abstractNumId w:val="1"/>
  </w:num>
  <w:num w:numId="3" w16cid:durableId="1343750317">
    <w:abstractNumId w:val="0"/>
  </w:num>
  <w:num w:numId="4" w16cid:durableId="266697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8"/>
    <w:rsid w:val="000B0886"/>
    <w:rsid w:val="003C51EE"/>
    <w:rsid w:val="00434D33"/>
    <w:rsid w:val="004F2D69"/>
    <w:rsid w:val="005609B8"/>
    <w:rsid w:val="00876C17"/>
    <w:rsid w:val="00936981"/>
    <w:rsid w:val="00D62571"/>
    <w:rsid w:val="00E82A63"/>
    <w:rsid w:val="00E916C8"/>
    <w:rsid w:val="00F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5D37"/>
  <w15:docId w15:val="{5B6778F1-1A48-4A93-B091-4DEE389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7" w:hanging="147"/>
    </w:pPr>
  </w:style>
  <w:style w:type="paragraph" w:customStyle="1" w:styleId="TableParagraph">
    <w:name w:val="Table Paragraph"/>
    <w:basedOn w:val="Normale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ROBERTA MARTELLI</cp:lastModifiedBy>
  <cp:revision>3</cp:revision>
  <cp:lastPrinted>2024-01-16T07:15:00Z</cp:lastPrinted>
  <dcterms:created xsi:type="dcterms:W3CDTF">2024-12-12T11:35:00Z</dcterms:created>
  <dcterms:modified xsi:type="dcterms:W3CDTF">2025-01-03T09:27:00Z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2024-01-15T00:00:00Z</vt:filetime>
  </property>
</Properties>
</file>